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C96" w:rsidRDefault="00397C96" w:rsidP="00397C96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397C96" w:rsidRDefault="00397C96" w:rsidP="00397C96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397C96" w:rsidRDefault="00397C96" w:rsidP="00397C96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397C96" w:rsidRDefault="00397C96" w:rsidP="00397C96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397C96" w:rsidRDefault="00397C96" w:rsidP="00397C96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397C96" w:rsidRDefault="00397C96" w:rsidP="00397C96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397C96" w:rsidRDefault="00397C96" w:rsidP="00397C96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</w:p>
    <w:p w:rsidR="00397C96" w:rsidRPr="00397C96" w:rsidRDefault="006D07A0" w:rsidP="00397C96">
      <w:pPr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6D07A0">
        <w:rPr>
          <w:rFonts w:ascii="Times New Roman" w:hAnsi="Times New Roman" w:cs="Times New Roman"/>
          <w:color w:val="FFC0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4.35pt;height:135.1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немотехника&#10; и&#10;"/>
          </v:shape>
        </w:pict>
      </w:r>
    </w:p>
    <w:p w:rsidR="006C2BF2" w:rsidRPr="00397C96" w:rsidRDefault="006D07A0" w:rsidP="00397C96">
      <w:pPr>
        <w:jc w:val="center"/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</w:pPr>
      <w:r w:rsidRPr="006D07A0">
        <w:rPr>
          <w:rFonts w:ascii="Times New Roman" w:hAnsi="Times New Roman" w:cs="Times New Roman"/>
          <w:noProof/>
          <w:color w:val="FFC000"/>
          <w:sz w:val="24"/>
          <w:szCs w:val="24"/>
          <w:lang w:eastAsia="ru-RU"/>
        </w:rPr>
        <w:pict>
          <v:shape id="_x0000_i1026" type="#_x0000_t136" style="width:392.6pt;height:76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немотаблицы."/>
          </v:shape>
        </w:pict>
      </w:r>
    </w:p>
    <w:p w:rsidR="006C2BF2" w:rsidRDefault="006C2BF2" w:rsidP="006C2BF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6C2BF2" w:rsidRPr="00030AD6" w:rsidRDefault="006C2BF2" w:rsidP="00397C96">
      <w:pPr>
        <w:jc w:val="both"/>
        <w:rPr>
          <w:rFonts w:ascii="Times New Roman" w:hAnsi="Times New Roman" w:cs="Times New Roman"/>
          <w:sz w:val="24"/>
          <w:szCs w:val="24"/>
        </w:rPr>
      </w:pPr>
      <w:r w:rsidRPr="00397C96">
        <w:rPr>
          <w:rFonts w:ascii="Times New Roman" w:hAnsi="Times New Roman" w:cs="Times New Roman"/>
          <w:color w:val="C00000"/>
          <w:sz w:val="24"/>
          <w:szCs w:val="24"/>
        </w:rPr>
        <w:lastRenderedPageBreak/>
        <w:t>МНЕМОТЕХНИКА</w:t>
      </w:r>
      <w:r w:rsidRPr="00030AD6">
        <w:rPr>
          <w:rFonts w:ascii="Times New Roman" w:hAnsi="Times New Roman" w:cs="Times New Roman"/>
          <w:sz w:val="24"/>
          <w:szCs w:val="24"/>
        </w:rPr>
        <w:t xml:space="preserve"> - это система внутреннего письма, позволяющая последовательно записывать в мозг информацию, преобразованную в комбинации зрительных образов.</w:t>
      </w:r>
    </w:p>
    <w:p w:rsidR="006C2BF2" w:rsidRPr="00030AD6" w:rsidRDefault="006C2BF2" w:rsidP="00397C96">
      <w:pPr>
        <w:jc w:val="both"/>
        <w:rPr>
          <w:rFonts w:ascii="Times New Roman" w:hAnsi="Times New Roman" w:cs="Times New Roman"/>
          <w:sz w:val="24"/>
          <w:szCs w:val="24"/>
        </w:rPr>
      </w:pPr>
      <w:r w:rsidRPr="00030AD6">
        <w:rPr>
          <w:rFonts w:ascii="Times New Roman" w:hAnsi="Times New Roman" w:cs="Times New Roman"/>
          <w:sz w:val="24"/>
          <w:szCs w:val="24"/>
        </w:rPr>
        <w:t>Мнемотехника использует естественные механизмы памяти мозга и позволяет полностью контролировать процесс запоминания, сохранения и припоминания информации</w:t>
      </w:r>
    </w:p>
    <w:p w:rsidR="006C2BF2" w:rsidRPr="00030AD6" w:rsidRDefault="006C2BF2" w:rsidP="00397C96">
      <w:pPr>
        <w:jc w:val="both"/>
        <w:rPr>
          <w:rFonts w:ascii="Times New Roman" w:hAnsi="Times New Roman" w:cs="Times New Roman"/>
          <w:sz w:val="24"/>
          <w:szCs w:val="24"/>
        </w:rPr>
      </w:pPr>
      <w:r w:rsidRPr="00397C96">
        <w:rPr>
          <w:rFonts w:ascii="Times New Roman" w:hAnsi="Times New Roman" w:cs="Times New Roman"/>
          <w:color w:val="C00000"/>
          <w:sz w:val="24"/>
          <w:szCs w:val="24"/>
        </w:rPr>
        <w:t>Мнемотехника</w:t>
      </w:r>
      <w:r w:rsidRPr="00030AD6">
        <w:rPr>
          <w:rFonts w:ascii="Times New Roman" w:hAnsi="Times New Roman" w:cs="Times New Roman"/>
          <w:sz w:val="24"/>
          <w:szCs w:val="24"/>
        </w:rPr>
        <w:t xml:space="preserve"> для дошкольников является интересной частью к разучиванию стихов. Не секрет, что некоторым детям тяжело выучить стих. А при помощи мнемотаблицы запоминание происходит быстрее и интереснее. Так как ребенок, рассуждая и обсуждая строки стихотворения, зарисовывает в мнемотаблицу последовательность заучивания стихотворения. Тем самым мнемотаблица является </w:t>
      </w:r>
      <w:r w:rsidR="00397C96">
        <w:rPr>
          <w:rFonts w:ascii="Times New Roman" w:hAnsi="Times New Roman" w:cs="Times New Roman"/>
          <w:sz w:val="24"/>
          <w:szCs w:val="24"/>
        </w:rPr>
        <w:t xml:space="preserve">рисунком - </w:t>
      </w:r>
      <w:r w:rsidRPr="00030AD6">
        <w:rPr>
          <w:rFonts w:ascii="Times New Roman" w:hAnsi="Times New Roman" w:cs="Times New Roman"/>
          <w:sz w:val="24"/>
          <w:szCs w:val="24"/>
        </w:rPr>
        <w:t>«подсказкой» к разучиванию стихотворения.</w:t>
      </w:r>
    </w:p>
    <w:p w:rsidR="006C2BF2" w:rsidRPr="00030AD6" w:rsidRDefault="006C2BF2" w:rsidP="00397C96">
      <w:pPr>
        <w:jc w:val="both"/>
        <w:rPr>
          <w:rFonts w:ascii="Times New Roman" w:hAnsi="Times New Roman" w:cs="Times New Roman"/>
          <w:sz w:val="24"/>
          <w:szCs w:val="24"/>
        </w:rPr>
      </w:pP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397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мнемотехники для дошкольников в настоящее время становится все более актуальным</w:t>
      </w:r>
      <w:r w:rsidR="00397C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2BF2" w:rsidRPr="00030AD6" w:rsidRDefault="00397C96" w:rsidP="00397C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задачи, кот</w:t>
      </w:r>
      <w:r w:rsidR="00496109">
        <w:rPr>
          <w:rFonts w:ascii="Times New Roman" w:hAnsi="Times New Roman" w:cs="Times New Roman"/>
          <w:b/>
          <w:sz w:val="24"/>
          <w:szCs w:val="24"/>
        </w:rPr>
        <w:t>орые ставятся перед дошкольниками</w:t>
      </w:r>
      <w:r>
        <w:rPr>
          <w:rFonts w:ascii="Times New Roman" w:hAnsi="Times New Roman" w:cs="Times New Roman"/>
          <w:b/>
          <w:sz w:val="24"/>
          <w:szCs w:val="24"/>
        </w:rPr>
        <w:t>, используя мнемотаблицу:</w:t>
      </w:r>
    </w:p>
    <w:p w:rsidR="006C2BF2" w:rsidRPr="00397C96" w:rsidRDefault="006C2BF2" w:rsidP="00397C9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умение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составлять</w:t>
      </w: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мнемотаблицу к разучиваемому стихо</w:t>
      </w:r>
      <w:r w:rsidR="00397C9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творению</w:t>
      </w:r>
    </w:p>
    <w:p w:rsidR="00397C96" w:rsidRPr="00030AD6" w:rsidRDefault="00397C96" w:rsidP="00397C9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умение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составлять</w:t>
      </w: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мнемотаблицу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описании здания.</w:t>
      </w:r>
    </w:p>
    <w:p w:rsidR="006C2BF2" w:rsidRPr="00030AD6" w:rsidRDefault="006C2BF2" w:rsidP="00397C9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психические процессы: мышление, внимание, воображение, память (различные виды).</w:t>
      </w:r>
    </w:p>
    <w:p w:rsidR="006C2BF2" w:rsidRPr="00030AD6" w:rsidRDefault="006C2BF2" w:rsidP="00397C9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умственную активность, сообразительность, наблюдательность, умение сравнивать, выделять существенные признаки.</w:t>
      </w:r>
    </w:p>
    <w:p w:rsidR="006C2BF2" w:rsidRPr="00030AD6" w:rsidRDefault="006C2BF2" w:rsidP="00397C9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любовь к стихам, желание разучивать их при помощи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зарисовок в</w:t>
      </w:r>
      <w:r w:rsidRPr="00030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мнемотаблицу.</w:t>
      </w:r>
    </w:p>
    <w:p w:rsidR="00397C96" w:rsidRDefault="00397C96" w:rsidP="00397C96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такое мнемотаблица?</w:t>
      </w:r>
      <w:r w:rsidRPr="00397C96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6C2BF2" w:rsidRDefault="00397C96" w:rsidP="00397C96">
      <w:pPr>
        <w:jc w:val="both"/>
        <w:rPr>
          <w:rFonts w:ascii="Times New Roman" w:hAnsi="Times New Roman" w:cs="Times New Roman"/>
          <w:sz w:val="24"/>
          <w:szCs w:val="24"/>
        </w:rPr>
      </w:pPr>
      <w:r w:rsidRPr="00397C96">
        <w:rPr>
          <w:rFonts w:ascii="Times New Roman" w:hAnsi="Times New Roman" w:cs="Times New Roman"/>
          <w:color w:val="C00000"/>
          <w:sz w:val="24"/>
          <w:szCs w:val="24"/>
        </w:rPr>
        <w:t>Мнемотаблица</w:t>
      </w:r>
      <w:r>
        <w:rPr>
          <w:rFonts w:ascii="Times New Roman" w:hAnsi="Times New Roman" w:cs="Times New Roman"/>
          <w:sz w:val="24"/>
          <w:szCs w:val="24"/>
        </w:rPr>
        <w:t xml:space="preserve"> – это лист бумаги, разделенный на 9 одинаковых квадратов, в которых дети делают зарисовки к строкам стихотворения, к описанию здания</w:t>
      </w:r>
      <w:r w:rsidR="00496109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C96" w:rsidRDefault="00496109" w:rsidP="00397C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РОДИТЕЛИ! Попробуйте, и вы убедитесь, что разучивание стихотворения благодаря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вашему ребенку и вам доставит огромное удовольствие. </w:t>
      </w:r>
    </w:p>
    <w:p w:rsidR="00496109" w:rsidRDefault="00496109" w:rsidP="00397C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зарисовок смотрите ниже:</w:t>
      </w:r>
    </w:p>
    <w:p w:rsidR="00496109" w:rsidRPr="006C2BF2" w:rsidRDefault="00496109" w:rsidP="00397C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Мнемотаблица к описанию здания Адмиралтейства и мнемотаблица к разучиванию стихотворения: «Кораблик Адмиралтейства».</w:t>
      </w:r>
    </w:p>
    <w:p w:rsidR="006C2BF2" w:rsidRPr="006C2BF2" w:rsidRDefault="006C2BF2" w:rsidP="00030A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2BF2" w:rsidRPr="006C2BF2" w:rsidRDefault="006C2BF2" w:rsidP="00030A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2BF2" w:rsidRPr="006C2BF2" w:rsidRDefault="006C2BF2" w:rsidP="00030A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2BF2" w:rsidRPr="006C2BF2" w:rsidRDefault="006C2BF2" w:rsidP="00030A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0AD6" w:rsidRPr="00030AD6" w:rsidRDefault="00030AD6" w:rsidP="00030AD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30AD6">
        <w:rPr>
          <w:rFonts w:ascii="Times New Roman" w:hAnsi="Times New Roman" w:cs="Times New Roman"/>
          <w:color w:val="FF0000"/>
          <w:sz w:val="24"/>
          <w:szCs w:val="24"/>
        </w:rPr>
        <w:lastRenderedPageBreak/>
        <w:t>Мнемотаблица  к описанию здания Адмиралтейства.</w:t>
      </w:r>
    </w:p>
    <w:p w:rsidR="00DD3FEF" w:rsidRPr="00030AD6" w:rsidRDefault="00166ACE" w:rsidP="00030AD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0A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4822" cy="3971117"/>
            <wp:effectExtent l="19050" t="0" r="1078" b="0"/>
            <wp:docPr id="1" name="Рисунок 1" descr="D:\ОКСАНА\DSC0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DSC08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83" cy="397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CE" w:rsidRPr="00030AD6" w:rsidRDefault="00166ACE" w:rsidP="00030A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2DCA" w:rsidRPr="00030AD6" w:rsidRDefault="008F2DCA" w:rsidP="00030AD6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030AD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Мнемотаблица к стихотворению: «Кораблик Адмиралтейства».</w:t>
      </w:r>
    </w:p>
    <w:p w:rsidR="00EC70EA" w:rsidRDefault="00166ACE" w:rsidP="00030AD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0A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4822" cy="3931026"/>
            <wp:effectExtent l="19050" t="0" r="1078" b="0"/>
            <wp:docPr id="2" name="Рисунок 2" descr="D:\ОКСАНА\DSC0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КСАНА\DSC08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82" cy="394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3A" w:rsidRPr="0095023A" w:rsidRDefault="0095023A" w:rsidP="0095023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5023A">
        <w:rPr>
          <w:rFonts w:ascii="Times New Roman" w:hAnsi="Times New Roman" w:cs="Times New Roman"/>
          <w:color w:val="FF0000"/>
          <w:sz w:val="24"/>
          <w:szCs w:val="24"/>
        </w:rPr>
        <w:lastRenderedPageBreak/>
        <w:t>Мнемотаблица к стихотворению</w:t>
      </w:r>
      <w:r w:rsidR="002234A2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95023A">
        <w:rPr>
          <w:rFonts w:ascii="Times New Roman" w:hAnsi="Times New Roman" w:cs="Times New Roman"/>
          <w:color w:val="FF0000"/>
          <w:sz w:val="24"/>
          <w:szCs w:val="24"/>
        </w:rPr>
        <w:t xml:space="preserve"> « Золотой кораблик»</w:t>
      </w:r>
      <w:r w:rsidR="002234A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234A2" w:rsidRPr="002234A2" w:rsidRDefault="0095023A" w:rsidP="00223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5591" cy="4061694"/>
            <wp:effectExtent l="19050" t="0" r="0" b="0"/>
            <wp:docPr id="3" name="Рисунок 3" descr="D:\ОКСАНА\фото дети\DSC0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КСАНА\фото дети\DSC08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69" cy="406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A2" w:rsidRPr="0095023A" w:rsidRDefault="002234A2" w:rsidP="00030AD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9108" cy="4139331"/>
            <wp:effectExtent l="19050" t="0" r="5392" b="0"/>
            <wp:docPr id="5" name="Рисунок 4" descr="D:\ОКСАНА\фото дети\DSC0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КСАНА\фото дети\DSC08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77" cy="414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4A2" w:rsidRPr="0095023A" w:rsidSect="00DD3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71FEA"/>
    <w:multiLevelType w:val="hybridMultilevel"/>
    <w:tmpl w:val="B1D26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35A81"/>
    <w:multiLevelType w:val="multilevel"/>
    <w:tmpl w:val="9EC2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6ACE"/>
    <w:rsid w:val="00030AD6"/>
    <w:rsid w:val="00166ACE"/>
    <w:rsid w:val="002234A2"/>
    <w:rsid w:val="00223520"/>
    <w:rsid w:val="002E7EB4"/>
    <w:rsid w:val="00397C96"/>
    <w:rsid w:val="00496109"/>
    <w:rsid w:val="00692042"/>
    <w:rsid w:val="006C2BF2"/>
    <w:rsid w:val="006D07A0"/>
    <w:rsid w:val="00707FCA"/>
    <w:rsid w:val="008345C2"/>
    <w:rsid w:val="008B1374"/>
    <w:rsid w:val="008F2DCA"/>
    <w:rsid w:val="0095023A"/>
    <w:rsid w:val="00AB60BC"/>
    <w:rsid w:val="00DD3FEF"/>
    <w:rsid w:val="00EC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ACE"/>
    <w:rPr>
      <w:rFonts w:ascii="Tahoma" w:hAnsi="Tahoma" w:cs="Tahoma"/>
      <w:sz w:val="16"/>
      <w:szCs w:val="16"/>
    </w:rPr>
  </w:style>
  <w:style w:type="paragraph" w:customStyle="1" w:styleId="a5">
    <w:name w:val="Стиль"/>
    <w:rsid w:val="008345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07F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0FB9D-5AB0-4036-9DC2-C7075FD4F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npuDypok</dc:creator>
  <cp:keywords/>
  <dc:description/>
  <cp:lastModifiedBy>npuDypok</cp:lastModifiedBy>
  <cp:revision>11</cp:revision>
  <dcterms:created xsi:type="dcterms:W3CDTF">2011-10-01T16:36:00Z</dcterms:created>
  <dcterms:modified xsi:type="dcterms:W3CDTF">2011-10-03T13:04:00Z</dcterms:modified>
</cp:coreProperties>
</file>